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43" w:rsidRDefault="001A3219" w:rsidP="00465C4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</w:t>
      </w:r>
      <w:proofErr w:type="gramStart"/>
      <w:r w:rsidRPr="001A321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1A32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5C43" w:rsidRDefault="00465C43" w:rsidP="00465C4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КОНТРОЛЮ КАЧЕСТВА ИЗМЕРЕНИЙ, ВЫОЛНЯЕМЫХ ПРИ УЛЬТРАЗВУКОВОМ КОНТРОЛЕ</w:t>
      </w:r>
    </w:p>
    <w:p w:rsidR="00465C43" w:rsidRDefault="00465C43" w:rsidP="00465C4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BC6" w:rsidRDefault="00EC4BC6" w:rsidP="00465C4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П.МСИ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465C43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465C43">
        <w:rPr>
          <w:rFonts w:ascii="Times New Roman" w:hAnsi="Times New Roman" w:cs="Times New Roman"/>
          <w:b/>
          <w:sz w:val="28"/>
          <w:szCs w:val="28"/>
        </w:rPr>
        <w:t>ЗК-533/036</w:t>
      </w:r>
      <w:r w:rsidR="000777E0">
        <w:rPr>
          <w:rFonts w:ascii="Times New Roman" w:hAnsi="Times New Roman" w:cs="Times New Roman"/>
          <w:b/>
          <w:sz w:val="28"/>
          <w:szCs w:val="28"/>
        </w:rPr>
        <w:t>-202</w:t>
      </w:r>
      <w:r w:rsidR="00465C43">
        <w:rPr>
          <w:rFonts w:ascii="Times New Roman" w:hAnsi="Times New Roman" w:cs="Times New Roman"/>
          <w:b/>
          <w:sz w:val="28"/>
          <w:szCs w:val="28"/>
        </w:rPr>
        <w:t>2</w:t>
      </w:r>
    </w:p>
    <w:p w:rsidR="00465C43" w:rsidRDefault="00465C43" w:rsidP="00465C4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BC6" w:rsidRDefault="00EC4BC6" w:rsidP="00465C4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19" w:rsidRPr="001A3219" w:rsidRDefault="001A3219" w:rsidP="00465C4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465C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программы МСИ предоставляются следующие материалы и документы:</w:t>
      </w:r>
    </w:p>
    <w:p w:rsidR="001A3219" w:rsidRDefault="001A3219" w:rsidP="00465C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 на измерени</w:t>
      </w:r>
      <w:r w:rsidR="00465C43">
        <w:rPr>
          <w:rFonts w:ascii="Times New Roman" w:hAnsi="Times New Roman" w:cs="Times New Roman"/>
          <w:sz w:val="28"/>
          <w:szCs w:val="28"/>
        </w:rPr>
        <w:t>я,</w:t>
      </w:r>
      <w:r w:rsidR="00465C43" w:rsidRPr="00465C43">
        <w:t xml:space="preserve"> </w:t>
      </w:r>
      <w:r w:rsidR="00465C43" w:rsidRPr="00465C43">
        <w:rPr>
          <w:rFonts w:ascii="Times New Roman" w:hAnsi="Times New Roman" w:cs="Times New Roman"/>
          <w:sz w:val="28"/>
          <w:szCs w:val="28"/>
        </w:rPr>
        <w:t>выполняемы</w:t>
      </w:r>
      <w:r w:rsidR="00465C43">
        <w:rPr>
          <w:rFonts w:ascii="Times New Roman" w:hAnsi="Times New Roman" w:cs="Times New Roman"/>
          <w:sz w:val="28"/>
          <w:szCs w:val="28"/>
        </w:rPr>
        <w:t>е</w:t>
      </w:r>
      <w:r w:rsidR="00465C43" w:rsidRPr="00465C43">
        <w:rPr>
          <w:rFonts w:ascii="Times New Roman" w:hAnsi="Times New Roman" w:cs="Times New Roman"/>
          <w:sz w:val="28"/>
          <w:szCs w:val="28"/>
        </w:rPr>
        <w:t xml:space="preserve"> при ультразвуковом контроле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3219" w:rsidRDefault="001A3219" w:rsidP="00465C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C43" w:rsidRPr="00465C43">
        <w:rPr>
          <w:rFonts w:ascii="Times New Roman" w:hAnsi="Times New Roman" w:cs="Times New Roman"/>
          <w:sz w:val="28"/>
          <w:szCs w:val="28"/>
        </w:rPr>
        <w:t>комплект специально разработанных и изготовленных испытательных образцов из конструкционной углеродистой стали</w:t>
      </w:r>
      <w:r w:rsidR="00465C43">
        <w:rPr>
          <w:rFonts w:ascii="Times New Roman" w:hAnsi="Times New Roman" w:cs="Times New Roman"/>
          <w:sz w:val="28"/>
          <w:szCs w:val="28"/>
        </w:rPr>
        <w:t>;</w:t>
      </w:r>
    </w:p>
    <w:p w:rsidR="001A3219" w:rsidRDefault="001A3219" w:rsidP="00465C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1A3219" w:rsidP="00465C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об участии в МСИ;</w:t>
      </w:r>
    </w:p>
    <w:p w:rsidR="001A3219" w:rsidRDefault="001A3219" w:rsidP="00465C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о качестве результатов измерений, полученных участником.</w:t>
      </w:r>
    </w:p>
    <w:p w:rsidR="00EC4BC6" w:rsidRPr="00765EEE" w:rsidRDefault="00EC4BC6" w:rsidP="00465C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F7169" w:rsidRDefault="001A3219" w:rsidP="00465C4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Конфиденциальность результатов</w:t>
      </w:r>
    </w:p>
    <w:p w:rsidR="001A3219" w:rsidRPr="00465C43" w:rsidRDefault="001A3219" w:rsidP="00465C4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465C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465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заказчику программы проверки квалификации, самому участнику, а также ограниченному кругу лиц-сотрудников Провайдера МСИ</w:t>
      </w:r>
      <w:r w:rsidR="001B42ED" w:rsidRPr="00465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B42ED" w:rsidRPr="001B42ED" w:rsidRDefault="001B42ED" w:rsidP="00465C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C43">
        <w:rPr>
          <w:rFonts w:ascii="Times New Roman" w:hAnsi="Times New Roman" w:cs="Times New Roman"/>
          <w:sz w:val="28"/>
          <w:szCs w:val="28"/>
        </w:rPr>
        <w:t>Участник МСИ может отказаться от конфиденциальности в рамках программы проверки квалификации, например с целью публичного обсуждения своих результатов для улучшения деятельности лаборатории. Отказ от конфиденциальности принимается от участников в письменном виде.</w:t>
      </w:r>
    </w:p>
    <w:p w:rsidR="001A3219" w:rsidRDefault="001A3219" w:rsidP="00465C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1A3219" w:rsidRDefault="001A3219" w:rsidP="00465C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5" w:history="1">
        <w:r w:rsidR="00A8081D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A8081D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8081D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="00A8081D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8081D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12D71" w:rsidRPr="00312D7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ФГИС </w:t>
      </w:r>
      <w:proofErr w:type="spellStart"/>
      <w:r w:rsidR="00312D71" w:rsidRPr="00312D7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Росаккредитации</w:t>
      </w:r>
      <w:proofErr w:type="spellEnd"/>
      <w:r w:rsidR="00065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5EEE" w:rsidRPr="00765EEE" w:rsidRDefault="00065392" w:rsidP="00765E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факте участия в МСИ аккредитованных лиц представляется в Федеральную службу по аккредитации, в соответствии с </w:t>
      </w:r>
      <w:r w:rsidR="005F7169">
        <w:rPr>
          <w:rFonts w:ascii="Times New Roman" w:hAnsi="Times New Roman" w:cs="Times New Roman"/>
          <w:sz w:val="28"/>
          <w:szCs w:val="28"/>
          <w:lang w:eastAsia="ru-RU"/>
        </w:rPr>
        <w:t>требованиями приказа Минэкономразвития №</w:t>
      </w:r>
      <w:r w:rsidR="000F00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7169">
        <w:rPr>
          <w:rFonts w:ascii="Times New Roman" w:hAnsi="Times New Roman" w:cs="Times New Roman"/>
          <w:sz w:val="28"/>
          <w:szCs w:val="28"/>
          <w:lang w:eastAsia="ru-RU"/>
        </w:rPr>
        <w:t>329 от 30.05.2014.</w:t>
      </w:r>
    </w:p>
    <w:p w:rsidR="00465C43" w:rsidRDefault="00465C43" w:rsidP="00465C4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Pr="005F7169" w:rsidRDefault="005F7169" w:rsidP="00765EE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Предполагаемые участники МСИ</w:t>
      </w:r>
    </w:p>
    <w:p w:rsidR="005F7169" w:rsidRDefault="005F7169" w:rsidP="00765E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Лаборатории, занимающиеся </w:t>
      </w:r>
      <w:r w:rsidR="00EC4BC6">
        <w:rPr>
          <w:rFonts w:ascii="Times New Roman" w:hAnsi="Times New Roman" w:cs="Times New Roman"/>
          <w:sz w:val="28"/>
          <w:szCs w:val="28"/>
          <w:lang w:eastAsia="ru-RU"/>
        </w:rPr>
        <w:t>неразрушающими методами контроля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5EEE" w:rsidRDefault="00765EEE" w:rsidP="00765E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42ED" w:rsidRPr="00765EEE" w:rsidRDefault="001B42ED" w:rsidP="00765EEE">
      <w:pPr>
        <w:spacing w:after="0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F7169" w:rsidRDefault="005F7169" w:rsidP="00765EE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716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 Образец для контроля</w:t>
      </w:r>
    </w:p>
    <w:p w:rsidR="00765EEE" w:rsidRDefault="005F7169" w:rsidP="00765E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качестве образцов для контроля</w:t>
      </w:r>
      <w:r w:rsidR="00E656D8">
        <w:rPr>
          <w:rFonts w:ascii="Times New Roman" w:hAnsi="Times New Roman" w:cs="Times New Roman"/>
          <w:sz w:val="28"/>
          <w:szCs w:val="28"/>
          <w:lang w:eastAsia="ru-RU"/>
        </w:rPr>
        <w:t xml:space="preserve"> при проведении МСИ используется </w:t>
      </w:r>
      <w:r w:rsidR="00765EEE" w:rsidRPr="00765EEE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комплект специально разработанных и изготовленных </w:t>
      </w:r>
      <w:r w:rsidR="00765EEE">
        <w:rPr>
          <w:rFonts w:ascii="Times New Roman" w:hAnsi="Times New Roman" w:cs="Times New Roman"/>
          <w:sz w:val="28"/>
          <w:szCs w:val="28"/>
          <w:lang w:eastAsia="ru-RU"/>
        </w:rPr>
        <w:t xml:space="preserve">«слепых» </w:t>
      </w:r>
      <w:r w:rsidR="00765EEE" w:rsidRPr="00765EEE">
        <w:rPr>
          <w:rFonts w:ascii="Times New Roman" w:hAnsi="Times New Roman" w:cs="Times New Roman"/>
          <w:sz w:val="28"/>
          <w:szCs w:val="28"/>
          <w:lang w:eastAsia="ru-RU"/>
        </w:rPr>
        <w:t>испытательных образцов из конструкционной углеродистой стали</w:t>
      </w:r>
      <w:r w:rsidR="00765E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42ED" w:rsidRPr="00765EEE" w:rsidRDefault="001B42ED" w:rsidP="00765EEE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C4BC6" w:rsidRPr="00E656D8" w:rsidRDefault="00E656D8" w:rsidP="00765EE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5 Определяемые показатели</w:t>
      </w:r>
    </w:p>
    <w:tbl>
      <w:tblPr>
        <w:tblpPr w:leftFromText="180" w:rightFromText="180" w:vertAnchor="text" w:horzAnchor="margin" w:tblpXSpec="center" w:tblpY="90"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261"/>
        <w:gridCol w:w="2476"/>
        <w:gridCol w:w="1943"/>
      </w:tblGrid>
      <w:tr w:rsidR="00765EEE" w:rsidRPr="00765EEE" w:rsidTr="005A181A">
        <w:tc>
          <w:tcPr>
            <w:tcW w:w="1809" w:type="dxa"/>
            <w:vAlign w:val="center"/>
          </w:tcPr>
          <w:p w:rsidR="00765EEE" w:rsidRPr="00765EEE" w:rsidRDefault="00765EEE" w:rsidP="00765EE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EE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  <w:p w:rsidR="00765EEE" w:rsidRPr="00765EEE" w:rsidRDefault="00765EEE" w:rsidP="00765EE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EE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3261" w:type="dxa"/>
            <w:vAlign w:val="center"/>
          </w:tcPr>
          <w:p w:rsidR="00765EEE" w:rsidRPr="00765EEE" w:rsidRDefault="00765EEE" w:rsidP="00765EE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E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Определяемая</w:t>
            </w:r>
          </w:p>
          <w:p w:rsidR="00765EEE" w:rsidRPr="00765EEE" w:rsidRDefault="00765EEE" w:rsidP="00765EE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476" w:type="dxa"/>
            <w:vAlign w:val="center"/>
          </w:tcPr>
          <w:p w:rsidR="00765EEE" w:rsidRPr="00765EEE" w:rsidRDefault="00765EEE" w:rsidP="00765EE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EE">
              <w:rPr>
                <w:rFonts w:ascii="Times New Roman" w:hAnsi="Times New Roman" w:cs="Times New Roman"/>
                <w:b/>
                <w:sz w:val="24"/>
                <w:szCs w:val="24"/>
              </w:rPr>
              <w:t>Метод измерений</w:t>
            </w:r>
          </w:p>
          <w:p w:rsidR="00765EEE" w:rsidRPr="00765EEE" w:rsidRDefault="00765EEE" w:rsidP="00765EE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EE">
              <w:rPr>
                <w:rFonts w:ascii="Times New Roman" w:hAnsi="Times New Roman" w:cs="Times New Roman"/>
                <w:b/>
                <w:sz w:val="24"/>
                <w:szCs w:val="24"/>
              </w:rPr>
              <w:t>(испытаний)</w:t>
            </w:r>
          </w:p>
        </w:tc>
        <w:tc>
          <w:tcPr>
            <w:tcW w:w="1943" w:type="dxa"/>
            <w:vAlign w:val="center"/>
          </w:tcPr>
          <w:p w:rsidR="00765EEE" w:rsidRPr="00765EEE" w:rsidRDefault="00765EEE" w:rsidP="00765EE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EE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</w:t>
            </w:r>
          </w:p>
          <w:p w:rsidR="00765EEE" w:rsidRPr="00765EEE" w:rsidRDefault="00765EEE" w:rsidP="00765EE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измерений, </w:t>
            </w:r>
            <w:proofErr w:type="gramStart"/>
            <w:r w:rsidRPr="00765EEE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</w:p>
        </w:tc>
      </w:tr>
      <w:tr w:rsidR="00765EEE" w:rsidRPr="00765EEE" w:rsidTr="005A181A">
        <w:tc>
          <w:tcPr>
            <w:tcW w:w="1809" w:type="dxa"/>
            <w:vAlign w:val="center"/>
          </w:tcPr>
          <w:p w:rsidR="00765EEE" w:rsidRPr="00765EEE" w:rsidRDefault="00765EEE" w:rsidP="00765EE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EE">
              <w:rPr>
                <w:rFonts w:ascii="Times New Roman" w:hAnsi="Times New Roman" w:cs="Times New Roman"/>
                <w:sz w:val="24"/>
                <w:szCs w:val="24"/>
              </w:rPr>
              <w:t>Углеродистая сталь ОК-2</w:t>
            </w:r>
          </w:p>
        </w:tc>
        <w:tc>
          <w:tcPr>
            <w:tcW w:w="3261" w:type="dxa"/>
            <w:vAlign w:val="center"/>
          </w:tcPr>
          <w:p w:rsidR="00765EEE" w:rsidRPr="00765EEE" w:rsidRDefault="00765EEE" w:rsidP="00765EE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EE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толщина </w:t>
            </w:r>
          </w:p>
          <w:p w:rsidR="00765EEE" w:rsidRPr="00765EEE" w:rsidRDefault="00765EEE" w:rsidP="00765EE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EE">
              <w:rPr>
                <w:rFonts w:ascii="Times New Roman" w:hAnsi="Times New Roman" w:cs="Times New Roman"/>
                <w:sz w:val="24"/>
                <w:szCs w:val="24"/>
              </w:rPr>
              <w:t>(глубина залегания дефекта)</w:t>
            </w:r>
          </w:p>
        </w:tc>
        <w:tc>
          <w:tcPr>
            <w:tcW w:w="2476" w:type="dxa"/>
            <w:vAlign w:val="center"/>
          </w:tcPr>
          <w:p w:rsidR="00765EEE" w:rsidRPr="00765EEE" w:rsidRDefault="00765EEE" w:rsidP="00765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Ультразвуковая </w:t>
            </w:r>
          </w:p>
          <w:p w:rsidR="00765EEE" w:rsidRPr="00765EEE" w:rsidRDefault="00765EEE" w:rsidP="00765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толщинометрия</w:t>
            </w:r>
            <w:proofErr w:type="spellEnd"/>
          </w:p>
        </w:tc>
        <w:tc>
          <w:tcPr>
            <w:tcW w:w="1943" w:type="dxa"/>
            <w:vAlign w:val="center"/>
          </w:tcPr>
          <w:p w:rsidR="00765EEE" w:rsidRPr="00765EEE" w:rsidRDefault="00765EEE" w:rsidP="0076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EE">
              <w:rPr>
                <w:rFonts w:ascii="Times New Roman" w:hAnsi="Times New Roman" w:cs="Times New Roman"/>
                <w:sz w:val="24"/>
                <w:szCs w:val="24"/>
              </w:rPr>
              <w:t xml:space="preserve">от 1,0 до 60,0 </w:t>
            </w:r>
            <w:proofErr w:type="spellStart"/>
            <w:r w:rsidRPr="00765EEE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proofErr w:type="spellEnd"/>
            <w:r w:rsidRPr="00765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EEE" w:rsidRPr="00765EEE" w:rsidTr="005A181A">
        <w:trPr>
          <w:trHeight w:val="419"/>
        </w:trPr>
        <w:tc>
          <w:tcPr>
            <w:tcW w:w="1809" w:type="dxa"/>
            <w:vMerge w:val="restart"/>
            <w:vAlign w:val="center"/>
          </w:tcPr>
          <w:p w:rsidR="00765EEE" w:rsidRPr="00765EEE" w:rsidRDefault="00765EEE" w:rsidP="00765EE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EE">
              <w:rPr>
                <w:rFonts w:ascii="Times New Roman" w:hAnsi="Times New Roman" w:cs="Times New Roman"/>
                <w:sz w:val="24"/>
                <w:szCs w:val="24"/>
              </w:rPr>
              <w:t>Углеродистая сталь ОК-4</w:t>
            </w:r>
          </w:p>
        </w:tc>
        <w:tc>
          <w:tcPr>
            <w:tcW w:w="3261" w:type="dxa"/>
            <w:vAlign w:val="center"/>
          </w:tcPr>
          <w:p w:rsidR="00765EEE" w:rsidRPr="00765EEE" w:rsidRDefault="00765EEE" w:rsidP="00765EE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EE">
              <w:rPr>
                <w:rFonts w:ascii="Times New Roman" w:hAnsi="Times New Roman" w:cs="Times New Roman"/>
                <w:sz w:val="24"/>
                <w:szCs w:val="24"/>
              </w:rPr>
              <w:t>Глубина залегания дефекта</w:t>
            </w:r>
          </w:p>
        </w:tc>
        <w:tc>
          <w:tcPr>
            <w:tcW w:w="2476" w:type="dxa"/>
            <w:vMerge w:val="restart"/>
            <w:vAlign w:val="center"/>
          </w:tcPr>
          <w:p w:rsidR="00765EEE" w:rsidRPr="00765EEE" w:rsidRDefault="00765EEE" w:rsidP="00765EE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Ультразвуковой</w:t>
            </w:r>
          </w:p>
          <w:p w:rsidR="00765EEE" w:rsidRPr="00765EEE" w:rsidRDefault="00765EEE" w:rsidP="00765EE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943" w:type="dxa"/>
            <w:vMerge w:val="restart"/>
            <w:vAlign w:val="center"/>
          </w:tcPr>
          <w:p w:rsidR="00765EEE" w:rsidRPr="00765EEE" w:rsidRDefault="00765EEE" w:rsidP="0076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EE">
              <w:rPr>
                <w:rFonts w:ascii="Times New Roman" w:hAnsi="Times New Roman" w:cs="Times New Roman"/>
                <w:sz w:val="24"/>
                <w:szCs w:val="24"/>
              </w:rPr>
              <w:t xml:space="preserve">От 5,0 до 40,0 </w:t>
            </w:r>
            <w:proofErr w:type="spellStart"/>
            <w:r w:rsidRPr="00765EEE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proofErr w:type="spellEnd"/>
            <w:r w:rsidRPr="00765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EEE" w:rsidRPr="00765EEE" w:rsidTr="005A181A">
        <w:tc>
          <w:tcPr>
            <w:tcW w:w="1809" w:type="dxa"/>
            <w:vMerge/>
            <w:vAlign w:val="center"/>
          </w:tcPr>
          <w:p w:rsidR="00765EEE" w:rsidRPr="00765EEE" w:rsidRDefault="00765EEE" w:rsidP="00765EE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65EEE" w:rsidRPr="00765EEE" w:rsidRDefault="00765EEE" w:rsidP="00765EE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EE">
              <w:rPr>
                <w:rFonts w:ascii="Times New Roman" w:hAnsi="Times New Roman" w:cs="Times New Roman"/>
                <w:sz w:val="24"/>
                <w:szCs w:val="24"/>
              </w:rPr>
              <w:t>Эквивалентная площадь</w:t>
            </w:r>
          </w:p>
          <w:p w:rsidR="00765EEE" w:rsidRPr="00765EEE" w:rsidRDefault="00765EEE" w:rsidP="00765EE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EE">
              <w:rPr>
                <w:rFonts w:ascii="Times New Roman" w:hAnsi="Times New Roman" w:cs="Times New Roman"/>
                <w:sz w:val="24"/>
                <w:szCs w:val="24"/>
              </w:rPr>
              <w:t xml:space="preserve"> дефекта</w:t>
            </w:r>
          </w:p>
        </w:tc>
        <w:tc>
          <w:tcPr>
            <w:tcW w:w="2476" w:type="dxa"/>
            <w:vMerge/>
            <w:vAlign w:val="center"/>
          </w:tcPr>
          <w:p w:rsidR="00765EEE" w:rsidRPr="00765EEE" w:rsidRDefault="00765EEE" w:rsidP="00765EE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  <w:vAlign w:val="center"/>
          </w:tcPr>
          <w:p w:rsidR="00765EEE" w:rsidRPr="00765EEE" w:rsidRDefault="00765EEE" w:rsidP="0076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EEE" w:rsidRPr="00765EEE" w:rsidTr="005A181A">
        <w:tc>
          <w:tcPr>
            <w:tcW w:w="1809" w:type="dxa"/>
            <w:vMerge/>
            <w:vAlign w:val="center"/>
          </w:tcPr>
          <w:p w:rsidR="00765EEE" w:rsidRPr="00765EEE" w:rsidRDefault="00765EEE" w:rsidP="00765EE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65EEE" w:rsidRPr="00765EEE" w:rsidRDefault="00765EEE" w:rsidP="00765EE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EE">
              <w:rPr>
                <w:rFonts w:ascii="Times New Roman" w:hAnsi="Times New Roman" w:cs="Times New Roman"/>
                <w:sz w:val="24"/>
                <w:szCs w:val="24"/>
              </w:rPr>
              <w:t xml:space="preserve">Условная протяженность </w:t>
            </w:r>
          </w:p>
          <w:p w:rsidR="00765EEE" w:rsidRPr="00765EEE" w:rsidRDefault="00765EEE" w:rsidP="00765EE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EE">
              <w:rPr>
                <w:rFonts w:ascii="Times New Roman" w:hAnsi="Times New Roman" w:cs="Times New Roman"/>
                <w:sz w:val="24"/>
                <w:szCs w:val="24"/>
              </w:rPr>
              <w:t>дефекта</w:t>
            </w:r>
          </w:p>
        </w:tc>
        <w:tc>
          <w:tcPr>
            <w:tcW w:w="2476" w:type="dxa"/>
            <w:vMerge/>
            <w:vAlign w:val="center"/>
          </w:tcPr>
          <w:p w:rsidR="00765EEE" w:rsidRPr="00765EEE" w:rsidRDefault="00765EEE" w:rsidP="00765EE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  <w:vAlign w:val="center"/>
          </w:tcPr>
          <w:p w:rsidR="00765EEE" w:rsidRPr="00765EEE" w:rsidRDefault="00765EEE" w:rsidP="0076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EEE" w:rsidRPr="00765EEE" w:rsidTr="005A181A">
        <w:tc>
          <w:tcPr>
            <w:tcW w:w="1809" w:type="dxa"/>
            <w:vMerge/>
            <w:vAlign w:val="center"/>
          </w:tcPr>
          <w:p w:rsidR="00765EEE" w:rsidRPr="00765EEE" w:rsidRDefault="00765EEE" w:rsidP="00765EE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65EEE" w:rsidRPr="00765EEE" w:rsidRDefault="00765EEE" w:rsidP="00765EE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EE">
              <w:rPr>
                <w:rFonts w:ascii="Times New Roman" w:hAnsi="Times New Roman" w:cs="Times New Roman"/>
                <w:sz w:val="24"/>
                <w:szCs w:val="24"/>
              </w:rPr>
              <w:t>Условная высота дефекта</w:t>
            </w:r>
          </w:p>
        </w:tc>
        <w:tc>
          <w:tcPr>
            <w:tcW w:w="2476" w:type="dxa"/>
            <w:vMerge/>
            <w:vAlign w:val="center"/>
          </w:tcPr>
          <w:p w:rsidR="00765EEE" w:rsidRPr="00765EEE" w:rsidRDefault="00765EEE" w:rsidP="00765EE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  <w:vAlign w:val="center"/>
          </w:tcPr>
          <w:p w:rsidR="00765EEE" w:rsidRPr="00765EEE" w:rsidRDefault="00765EEE" w:rsidP="0076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EEE" w:rsidRPr="00765EEE" w:rsidRDefault="00765EEE" w:rsidP="0098728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56D8" w:rsidRPr="00765EEE" w:rsidRDefault="00E656D8" w:rsidP="0098728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5EEE">
        <w:rPr>
          <w:rFonts w:ascii="Times New Roman" w:hAnsi="Times New Roman" w:cs="Times New Roman"/>
          <w:b/>
          <w:sz w:val="28"/>
          <w:szCs w:val="28"/>
          <w:lang w:eastAsia="ru-RU"/>
        </w:rPr>
        <w:t>6 Рассылка образцов</w:t>
      </w:r>
    </w:p>
    <w:p w:rsidR="00765EEE" w:rsidRPr="00765EEE" w:rsidRDefault="00765EEE" w:rsidP="009872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EEE">
        <w:rPr>
          <w:rFonts w:ascii="Times New Roman" w:hAnsi="Times New Roman" w:cs="Times New Roman"/>
          <w:sz w:val="28"/>
          <w:szCs w:val="28"/>
        </w:rPr>
        <w:t>Для реализации настоящих МСИ выбрана последовательная схема проведения испытаний, то есть измерения контролируемых показателей одних и тех же ОК.</w:t>
      </w:r>
    </w:p>
    <w:p w:rsidR="00EC4BC6" w:rsidRPr="00765EEE" w:rsidRDefault="00EC4BC6" w:rsidP="0098728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</w:p>
    <w:p w:rsidR="00E656D8" w:rsidRPr="00F52A66" w:rsidRDefault="00F52A66" w:rsidP="0098728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 Оценка результатов</w:t>
      </w:r>
    </w:p>
    <w:p w:rsidR="00765EEE" w:rsidRDefault="00765EEE" w:rsidP="00987289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765EEE">
        <w:rPr>
          <w:rFonts w:ascii="Times New Roman" w:hAnsi="Times New Roman" w:cs="Times New Roman"/>
          <w:noProof/>
          <w:sz w:val="28"/>
          <w:szCs w:val="28"/>
          <w:lang w:eastAsia="ru-RU"/>
        </w:rPr>
        <w:t>Обработка полученных результатов измерений механических свойств будет производиться в соответствии с требованиями и с использованием алгоритмов, описанных в «Положении об организации и проведении межлабораторных сличительных испытаний в организациях Государственной корпорации по атомной энергии «Росатом» и утвержденных приказом Госкорпорации «Росатом» от 01.11.2017 № 1/1074-П, а также в соответствии с требованиями ГОСТ ISO/IEC 17043-2013, ГОСТ Р 50779.60-2017 (ИСО 13528:2015</w:t>
      </w:r>
      <w:proofErr w:type="gramEnd"/>
      <w:r w:rsidRPr="00765EEE">
        <w:rPr>
          <w:rFonts w:ascii="Times New Roman" w:hAnsi="Times New Roman" w:cs="Times New Roman"/>
          <w:noProof/>
          <w:sz w:val="28"/>
          <w:szCs w:val="28"/>
          <w:lang w:eastAsia="ru-RU"/>
        </w:rPr>
        <w:t>). Оценка качества измерений будет проводиться по критерию межлабораторной совместимости результатов h-статистики Менделя.</w:t>
      </w:r>
    </w:p>
    <w:p w:rsidR="00765EEE" w:rsidRPr="00765EEE" w:rsidRDefault="00765EEE" w:rsidP="00987289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312D71" w:rsidRPr="004E764E" w:rsidRDefault="00312D71" w:rsidP="0098728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 Правила рассмотрения жалоб и апелляций</w:t>
      </w:r>
    </w:p>
    <w:p w:rsidR="00312D71" w:rsidRPr="001A3219" w:rsidRDefault="00312D71" w:rsidP="00987289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Правила рассмотрения жалоб и апелляций участников МСИ изложены на сайте 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bochvar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nauchnye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napravleniya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1F7395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312D71" w:rsidRPr="001A3219" w:rsidRDefault="00312D71" w:rsidP="00765E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2D71" w:rsidRPr="001A3219" w:rsidSect="00465C43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19"/>
    <w:rsid w:val="00065392"/>
    <w:rsid w:val="000777E0"/>
    <w:rsid w:val="000F005E"/>
    <w:rsid w:val="001A3219"/>
    <w:rsid w:val="001B42ED"/>
    <w:rsid w:val="00312D71"/>
    <w:rsid w:val="00465C43"/>
    <w:rsid w:val="00474482"/>
    <w:rsid w:val="005F7169"/>
    <w:rsid w:val="006204B4"/>
    <w:rsid w:val="00765EEE"/>
    <w:rsid w:val="009136CE"/>
    <w:rsid w:val="00987289"/>
    <w:rsid w:val="00A8081D"/>
    <w:rsid w:val="00AB7C33"/>
    <w:rsid w:val="00BB432E"/>
    <w:rsid w:val="00C23F5B"/>
    <w:rsid w:val="00C633A4"/>
    <w:rsid w:val="00D23D22"/>
    <w:rsid w:val="00E656D8"/>
    <w:rsid w:val="00E747F0"/>
    <w:rsid w:val="00EC4BC6"/>
    <w:rsid w:val="00F5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chv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Ксения Николаевна</dc:creator>
  <cp:lastModifiedBy>Ермолова Ольга Борисовна</cp:lastModifiedBy>
  <cp:revision>5</cp:revision>
  <cp:lastPrinted>2019-12-03T08:42:00Z</cp:lastPrinted>
  <dcterms:created xsi:type="dcterms:W3CDTF">2021-11-29T11:58:00Z</dcterms:created>
  <dcterms:modified xsi:type="dcterms:W3CDTF">2023-01-20T11:20:00Z</dcterms:modified>
</cp:coreProperties>
</file>